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22" w:rsidRPr="004B06A9" w:rsidRDefault="003E5122" w:rsidP="003E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9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3E5122" w:rsidRPr="004B06A9" w:rsidRDefault="003E5122" w:rsidP="003E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6A9">
        <w:rPr>
          <w:rFonts w:ascii="Times New Roman" w:hAnsi="Times New Roman" w:cs="Times New Roman"/>
          <w:b/>
          <w:sz w:val="28"/>
          <w:szCs w:val="28"/>
        </w:rPr>
        <w:t xml:space="preserve">Общественной палаты Кабардино-Балкарской Республики </w:t>
      </w:r>
    </w:p>
    <w:p w:rsidR="003E5122" w:rsidRPr="004B06A9" w:rsidRDefault="003E5122" w:rsidP="003E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6A9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4B06A9">
        <w:rPr>
          <w:rFonts w:ascii="Times New Roman" w:hAnsi="Times New Roman" w:cs="Times New Roman"/>
          <w:b/>
          <w:sz w:val="28"/>
          <w:szCs w:val="28"/>
        </w:rPr>
        <w:t xml:space="preserve"> проекту федерального закона № 248933-8 «О внесении изменений </w:t>
      </w:r>
    </w:p>
    <w:p w:rsidR="003E5122" w:rsidRPr="004B06A9" w:rsidRDefault="003E5122" w:rsidP="003E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6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B06A9">
        <w:rPr>
          <w:rFonts w:ascii="Times New Roman" w:hAnsi="Times New Roman" w:cs="Times New Roman"/>
          <w:b/>
          <w:sz w:val="28"/>
          <w:szCs w:val="28"/>
        </w:rPr>
        <w:t xml:space="preserve"> Федеральный закон «Об основных гарантиях прав ребенка </w:t>
      </w:r>
    </w:p>
    <w:p w:rsidR="003E5122" w:rsidRPr="004B06A9" w:rsidRDefault="003E5122" w:rsidP="003E5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B06A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B06A9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Федерации»</w:t>
      </w:r>
    </w:p>
    <w:p w:rsidR="003E5122" w:rsidRPr="004B06A9" w:rsidRDefault="003E5122" w:rsidP="003E5122">
      <w:pPr>
        <w:spacing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E5122" w:rsidRPr="004B06A9" w:rsidRDefault="003E5122" w:rsidP="003E5122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B06A9">
        <w:rPr>
          <w:rFonts w:ascii="Times New Roman" w:hAnsi="Times New Roman" w:cs="Times New Roman"/>
          <w:sz w:val="28"/>
          <w:szCs w:val="28"/>
        </w:rPr>
        <w:t xml:space="preserve">1 февраля 2023 г. </w:t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</w:r>
      <w:r w:rsidRPr="004B06A9">
        <w:rPr>
          <w:rFonts w:ascii="Times New Roman" w:hAnsi="Times New Roman" w:cs="Times New Roman"/>
          <w:sz w:val="28"/>
          <w:szCs w:val="28"/>
        </w:rPr>
        <w:tab/>
        <w:t xml:space="preserve">г. о. Нальчик </w:t>
      </w:r>
    </w:p>
    <w:p w:rsidR="003E5122" w:rsidRPr="004B06A9" w:rsidRDefault="003E5122" w:rsidP="003E5122">
      <w:pPr>
        <w:spacing w:before="240"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0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пояснительной записке законопроект разработан в целях пресечения неправомерных фактов отказа со стороны организаций детского отдыха в приеме детей-инвалидов, детей с ограничениями возможностей здоровья и обеспечения реализации гарантий таких категорий детей на социальную адаптацию посредством отдыха и оздоровления на общих условиях с иными детьми.</w:t>
      </w:r>
    </w:p>
    <w:p w:rsidR="003E5122" w:rsidRPr="004B06A9" w:rsidRDefault="003E5122" w:rsidP="003E5122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0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Законопроектом вводится понятие инклюзивный отдых и оздоровлени</w:t>
      </w:r>
      <w:r w:rsidRPr="004B06A9">
        <w:rPr>
          <w:rFonts w:ascii="Times New Roman" w:eastAsia="Times New Roman" w:hAnsi="Times New Roman" w:cs="Times New Roman"/>
          <w:sz w:val="28"/>
          <w:szCs w:val="28"/>
          <w:lang w:eastAsia="ru-RU"/>
        </w:rPr>
        <w:t>е как обеспечение равного доступа к отдыху и оздоровлению детей-инвалидов и детей с ограниченными возможностями здоровья совместно и наравне с детьми, не имеющими ограничений здоровья. Для этого уполномоченный орган исполнительной власти субъекта Российской Федерации ежегодного определяет квоты в организациях отдыха детей и их оздоровления, расположенных на территории субъекта, в размере не менее десяти процентов от общего количества мест в таких организациях, сведения о которых содержатся в реестре организаций отдыха детей и их оздоровления.</w:t>
      </w:r>
    </w:p>
    <w:p w:rsidR="003E5122" w:rsidRPr="004B06A9" w:rsidRDefault="003E5122" w:rsidP="003E512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Многие дети-инвалиды и дети с ограниченными возможностями здоровья нуждаются в сопровождении </w:t>
      </w:r>
      <w:r w:rsidRPr="004B06A9">
        <w:rPr>
          <w:rFonts w:ascii="Times New Roman" w:hAnsi="Times New Roman" w:cs="Times New Roman"/>
          <w:sz w:val="28"/>
          <w:szCs w:val="28"/>
        </w:rPr>
        <w:t xml:space="preserve">в соответствии с имеющимися ограничениями </w:t>
      </w:r>
      <w:r w:rsidRPr="004B0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жизнедеятельности. В связи с этим ч. 2 ст. 12.2 Федерального закона от 24 июля 1998 г. № 124-ФЗ "Об основных гарантиях прав ребенка в Российской Федерации" предлагается дополнить положением о необходимости представления для включения в реестр организаций отдыха детей и их оздоровления сведений об обеспечении в организации </w:t>
      </w:r>
      <w:r w:rsidRPr="004B06A9">
        <w:rPr>
          <w:rFonts w:ascii="Times New Roman" w:hAnsi="Times New Roman" w:cs="Times New Roman"/>
          <w:sz w:val="28"/>
          <w:szCs w:val="28"/>
        </w:rPr>
        <w:t xml:space="preserve">условий для пребывания </w:t>
      </w:r>
      <w:r w:rsidRPr="004B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и детей с ограниченными возможностями здоровья </w:t>
      </w:r>
      <w:r w:rsidRPr="004B06A9">
        <w:rPr>
          <w:rFonts w:ascii="Times New Roman" w:hAnsi="Times New Roman" w:cs="Times New Roman"/>
          <w:sz w:val="28"/>
          <w:szCs w:val="28"/>
        </w:rPr>
        <w:t xml:space="preserve">в сопровождении законных представителей несовершеннолетних или иных лиц при наличии доверенности, оформленной в порядке, установленном законодательством. </w:t>
      </w:r>
    </w:p>
    <w:p w:rsidR="003E5122" w:rsidRPr="004B06A9" w:rsidRDefault="003E5122" w:rsidP="003E5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06A9">
        <w:rPr>
          <w:rFonts w:ascii="Times New Roman" w:hAnsi="Times New Roman" w:cs="Times New Roman"/>
          <w:sz w:val="28"/>
          <w:szCs w:val="28"/>
        </w:rPr>
        <w:t xml:space="preserve">Принятие законопроекта будет способствовать социальной адаптации </w:t>
      </w:r>
      <w:r w:rsidRPr="004B06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детей-инвалидов и детей с ограниченными возможностями здоровья. В связи с этим </w:t>
      </w:r>
      <w:r w:rsidRPr="004B06A9">
        <w:rPr>
          <w:rFonts w:ascii="Times New Roman" w:hAnsi="Times New Roman" w:cs="Times New Roman"/>
          <w:sz w:val="28"/>
          <w:szCs w:val="28"/>
        </w:rPr>
        <w:t xml:space="preserve">Общественная палата Кабардино-Балкарской Республики поддерживает законопроект с учетом высказанных в ходе его обсуждения замечаний и предложений. </w:t>
      </w:r>
    </w:p>
    <w:p w:rsidR="00680A48" w:rsidRDefault="00680A48">
      <w:bookmarkStart w:id="0" w:name="_GoBack"/>
      <w:bookmarkEnd w:id="0"/>
    </w:p>
    <w:sectPr w:rsidR="0068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22"/>
    <w:rsid w:val="003E5122"/>
    <w:rsid w:val="0068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9FDD1-5E1C-4673-8B74-01EAD6A9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330</Words>
  <Characters>1886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</dc:creator>
  <cp:keywords/>
  <dc:description/>
  <cp:lastModifiedBy>user50</cp:lastModifiedBy>
  <cp:revision>1</cp:revision>
  <dcterms:created xsi:type="dcterms:W3CDTF">2023-02-02T13:39:00Z</dcterms:created>
  <dcterms:modified xsi:type="dcterms:W3CDTF">2023-02-02T13:48:00Z</dcterms:modified>
</cp:coreProperties>
</file>