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D3" w:rsidRPr="00DE495E" w:rsidRDefault="00C969D3" w:rsidP="00C969D3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bookmarkStart w:id="0" w:name="_GoBack"/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Заключение </w:t>
      </w:r>
    </w:p>
    <w:p w:rsidR="00C969D3" w:rsidRPr="00DE495E" w:rsidRDefault="00C969D3" w:rsidP="00C969D3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Общественной палаты Кабардино-Балкарской Республики </w:t>
      </w:r>
    </w:p>
    <w:p w:rsidR="00C969D3" w:rsidRDefault="00C969D3" w:rsidP="00C969D3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по проекту федерального закона </w:t>
      </w:r>
      <w:r>
        <w:rPr>
          <w:rFonts w:ascii="Times New Roman" w:hAnsi="Times New Roman" w:cs="Times New Roman"/>
          <w:b/>
          <w:color w:val="191E27"/>
          <w:sz w:val="28"/>
          <w:szCs w:val="28"/>
        </w:rPr>
        <w:t xml:space="preserve">«О внесении изменений </w:t>
      </w:r>
    </w:p>
    <w:p w:rsidR="00C969D3" w:rsidRDefault="00C969D3" w:rsidP="00C969D3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>
        <w:rPr>
          <w:rFonts w:ascii="Times New Roman" w:hAnsi="Times New Roman" w:cs="Times New Roman"/>
          <w:b/>
          <w:color w:val="191E27"/>
          <w:sz w:val="28"/>
          <w:szCs w:val="28"/>
        </w:rPr>
        <w:t>в статью 217 Налогового кодекса Российской Федерации»</w:t>
      </w:r>
    </w:p>
    <w:bookmarkEnd w:id="0"/>
    <w:p w:rsidR="00C969D3" w:rsidRDefault="00C969D3" w:rsidP="00C969D3"/>
    <w:p w:rsidR="00C969D3" w:rsidRPr="00FB3FFB" w:rsidRDefault="00C969D3" w:rsidP="00C969D3">
      <w:pPr>
        <w:rPr>
          <w:rFonts w:ascii="Times New Roman" w:hAnsi="Times New Roman" w:cs="Times New Roman"/>
          <w:sz w:val="28"/>
          <w:szCs w:val="28"/>
        </w:rPr>
      </w:pPr>
      <w:r w:rsidRPr="00FB3FFB">
        <w:rPr>
          <w:rFonts w:ascii="Times New Roman" w:hAnsi="Times New Roman" w:cs="Times New Roman"/>
          <w:sz w:val="28"/>
          <w:szCs w:val="28"/>
        </w:rPr>
        <w:t xml:space="preserve">19 января 2023 г. </w:t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r w:rsidRPr="00FB3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F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B3FFB">
        <w:rPr>
          <w:rFonts w:ascii="Times New Roman" w:hAnsi="Times New Roman" w:cs="Times New Roman"/>
          <w:sz w:val="28"/>
          <w:szCs w:val="28"/>
        </w:rPr>
        <w:t xml:space="preserve">. Нальчик </w:t>
      </w:r>
    </w:p>
    <w:p w:rsidR="00C969D3" w:rsidRDefault="00C969D3" w:rsidP="00C969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333"/>
          <w:sz w:val="28"/>
          <w:szCs w:val="28"/>
        </w:rPr>
      </w:pPr>
    </w:p>
    <w:p w:rsidR="00C969D3" w:rsidRPr="00F46F01" w:rsidRDefault="00C969D3" w:rsidP="00C969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333"/>
          <w:sz w:val="28"/>
          <w:szCs w:val="28"/>
        </w:rPr>
      </w:pPr>
      <w:r>
        <w:rPr>
          <w:color w:val="000333"/>
          <w:sz w:val="28"/>
          <w:szCs w:val="28"/>
        </w:rPr>
        <w:t xml:space="preserve">Законопроектом предлагается освободить от </w:t>
      </w:r>
      <w:r w:rsidRPr="00F46F01">
        <w:rPr>
          <w:color w:val="000333"/>
          <w:sz w:val="28"/>
          <w:szCs w:val="28"/>
        </w:rPr>
        <w:t>обложени</w:t>
      </w:r>
      <w:r>
        <w:rPr>
          <w:color w:val="000333"/>
          <w:sz w:val="28"/>
          <w:szCs w:val="28"/>
        </w:rPr>
        <w:t>я</w:t>
      </w:r>
      <w:r w:rsidRPr="00F46F01">
        <w:rPr>
          <w:color w:val="000333"/>
          <w:sz w:val="28"/>
          <w:szCs w:val="28"/>
        </w:rPr>
        <w:t xml:space="preserve"> </w:t>
      </w:r>
      <w:r>
        <w:rPr>
          <w:color w:val="000333"/>
          <w:sz w:val="28"/>
          <w:szCs w:val="28"/>
        </w:rPr>
        <w:t xml:space="preserve">налогом на доходы физических лиц </w:t>
      </w:r>
      <w:r w:rsidRPr="00F46F01">
        <w:rPr>
          <w:color w:val="000333"/>
          <w:sz w:val="28"/>
          <w:szCs w:val="28"/>
        </w:rPr>
        <w:t>призы в денежной и (или) на</w:t>
      </w:r>
      <w:r>
        <w:rPr>
          <w:color w:val="000333"/>
          <w:sz w:val="28"/>
          <w:szCs w:val="28"/>
        </w:rPr>
        <w:t>туральной формах, которые получа</w:t>
      </w:r>
      <w:r w:rsidRPr="00F46F01">
        <w:rPr>
          <w:color w:val="000333"/>
          <w:sz w:val="28"/>
          <w:szCs w:val="28"/>
        </w:rPr>
        <w:t>т спортсмен</w:t>
      </w:r>
      <w:r>
        <w:rPr>
          <w:color w:val="000333"/>
          <w:sz w:val="28"/>
          <w:szCs w:val="28"/>
        </w:rPr>
        <w:t xml:space="preserve">ы, в том числе спортсмены-инвалиды, </w:t>
      </w:r>
      <w:r w:rsidRPr="00F46F01">
        <w:rPr>
          <w:color w:val="000333"/>
          <w:sz w:val="28"/>
          <w:szCs w:val="28"/>
        </w:rPr>
        <w:t>на официальных спортивных мероприятиях, проводимых на территории Росси</w:t>
      </w:r>
      <w:r>
        <w:rPr>
          <w:color w:val="000333"/>
          <w:sz w:val="28"/>
          <w:szCs w:val="28"/>
        </w:rPr>
        <w:t>и</w:t>
      </w:r>
      <w:r w:rsidRPr="00F46F01">
        <w:rPr>
          <w:color w:val="000333"/>
          <w:sz w:val="28"/>
          <w:szCs w:val="28"/>
        </w:rPr>
        <w:t xml:space="preserve"> с участием иностранных </w:t>
      </w:r>
      <w:r>
        <w:rPr>
          <w:color w:val="000333"/>
          <w:sz w:val="28"/>
          <w:szCs w:val="28"/>
        </w:rPr>
        <w:t xml:space="preserve">спортсменов и (или) иностранных </w:t>
      </w:r>
      <w:r w:rsidRPr="00F46F01">
        <w:rPr>
          <w:color w:val="000333"/>
          <w:sz w:val="28"/>
          <w:szCs w:val="28"/>
        </w:rPr>
        <w:t>клубов</w:t>
      </w:r>
      <w:r>
        <w:rPr>
          <w:color w:val="000333"/>
          <w:sz w:val="28"/>
          <w:szCs w:val="28"/>
        </w:rPr>
        <w:t xml:space="preserve"> (</w:t>
      </w:r>
      <w:r w:rsidRPr="00F46F01">
        <w:rPr>
          <w:color w:val="000333"/>
          <w:sz w:val="28"/>
          <w:szCs w:val="28"/>
        </w:rPr>
        <w:t>команд</w:t>
      </w:r>
      <w:r>
        <w:rPr>
          <w:color w:val="000333"/>
          <w:sz w:val="28"/>
          <w:szCs w:val="28"/>
        </w:rPr>
        <w:t>) из трех и более стран</w:t>
      </w:r>
      <w:r w:rsidRPr="00F46F01">
        <w:rPr>
          <w:color w:val="000333"/>
          <w:sz w:val="28"/>
          <w:szCs w:val="28"/>
        </w:rPr>
        <w:t>.</w:t>
      </w:r>
    </w:p>
    <w:p w:rsidR="00C969D3" w:rsidRDefault="00C969D3" w:rsidP="00C969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333"/>
          <w:sz w:val="28"/>
          <w:szCs w:val="28"/>
        </w:rPr>
      </w:pPr>
      <w:r>
        <w:rPr>
          <w:color w:val="000333"/>
          <w:sz w:val="28"/>
          <w:szCs w:val="28"/>
        </w:rPr>
        <w:t xml:space="preserve">В настоящее время </w:t>
      </w:r>
      <w:r w:rsidRPr="00F46F01">
        <w:rPr>
          <w:color w:val="000333"/>
          <w:sz w:val="28"/>
          <w:szCs w:val="28"/>
        </w:rPr>
        <w:t>в соответствии с п</w:t>
      </w:r>
      <w:r>
        <w:rPr>
          <w:color w:val="000333"/>
          <w:sz w:val="28"/>
          <w:szCs w:val="28"/>
        </w:rPr>
        <w:t xml:space="preserve">. </w:t>
      </w:r>
      <w:r w:rsidRPr="00F46F01">
        <w:rPr>
          <w:color w:val="000333"/>
          <w:sz w:val="28"/>
          <w:szCs w:val="28"/>
        </w:rPr>
        <w:t>20 ст</w:t>
      </w:r>
      <w:r>
        <w:rPr>
          <w:color w:val="000333"/>
          <w:sz w:val="28"/>
          <w:szCs w:val="28"/>
        </w:rPr>
        <w:t xml:space="preserve">. </w:t>
      </w:r>
      <w:r w:rsidRPr="00F46F01">
        <w:rPr>
          <w:color w:val="000333"/>
          <w:sz w:val="28"/>
          <w:szCs w:val="28"/>
        </w:rPr>
        <w:t>217 Налогового кодекса Р</w:t>
      </w:r>
      <w:r>
        <w:rPr>
          <w:color w:val="000333"/>
          <w:sz w:val="28"/>
          <w:szCs w:val="28"/>
        </w:rPr>
        <w:t>оссийской Федерации</w:t>
      </w:r>
      <w:r w:rsidRPr="00F46F01">
        <w:rPr>
          <w:color w:val="000333"/>
          <w:sz w:val="28"/>
          <w:szCs w:val="28"/>
        </w:rPr>
        <w:t xml:space="preserve"> не подлежат налогообложению призы, полученные спортсменами, в том числе спортсменами-инвалидами, за призовые места на Олимпийских, Паралимпийских и </w:t>
      </w:r>
      <w:proofErr w:type="spellStart"/>
      <w:r w:rsidRPr="00F46F01">
        <w:rPr>
          <w:color w:val="000333"/>
          <w:sz w:val="28"/>
          <w:szCs w:val="28"/>
        </w:rPr>
        <w:t>Сурдлимпииских</w:t>
      </w:r>
      <w:proofErr w:type="spellEnd"/>
      <w:r w:rsidRPr="00F46F01">
        <w:rPr>
          <w:color w:val="000333"/>
          <w:sz w:val="28"/>
          <w:szCs w:val="28"/>
        </w:rPr>
        <w:t xml:space="preserve"> играх, Всемирных шахматных олимпиадах,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бюджетов, а также на чемпионатах, первенствах и кубках Р</w:t>
      </w:r>
      <w:r>
        <w:rPr>
          <w:color w:val="000333"/>
          <w:sz w:val="28"/>
          <w:szCs w:val="28"/>
        </w:rPr>
        <w:t xml:space="preserve">оссийской Федерации </w:t>
      </w:r>
      <w:r w:rsidRPr="00F46F01">
        <w:rPr>
          <w:color w:val="000333"/>
          <w:sz w:val="28"/>
          <w:szCs w:val="28"/>
        </w:rPr>
        <w:t>от официальных организаторов.</w:t>
      </w:r>
    </w:p>
    <w:p w:rsidR="00C969D3" w:rsidRDefault="00C969D3" w:rsidP="00C969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333"/>
          <w:sz w:val="28"/>
          <w:szCs w:val="28"/>
        </w:rPr>
      </w:pPr>
      <w:r>
        <w:rPr>
          <w:color w:val="000333"/>
          <w:sz w:val="28"/>
          <w:szCs w:val="28"/>
        </w:rPr>
        <w:t xml:space="preserve">Предлагаемые изменения актуальны </w:t>
      </w:r>
      <w:r w:rsidRPr="00F46F01">
        <w:rPr>
          <w:color w:val="000333"/>
          <w:sz w:val="28"/>
          <w:szCs w:val="28"/>
        </w:rPr>
        <w:t xml:space="preserve">в условиях отстранения российских спортсменов от участия </w:t>
      </w:r>
      <w:r>
        <w:rPr>
          <w:color w:val="000333"/>
          <w:sz w:val="28"/>
          <w:szCs w:val="28"/>
        </w:rPr>
        <w:t xml:space="preserve">в </w:t>
      </w:r>
      <w:r w:rsidRPr="00F46F01">
        <w:rPr>
          <w:color w:val="000333"/>
          <w:sz w:val="28"/>
          <w:szCs w:val="28"/>
        </w:rPr>
        <w:t>международных соревнованиях</w:t>
      </w:r>
      <w:r>
        <w:rPr>
          <w:color w:val="000333"/>
          <w:sz w:val="28"/>
          <w:szCs w:val="28"/>
        </w:rPr>
        <w:t xml:space="preserve">. Также они соответствуют конституционным принципам социальной справедливости и равенства, поскольку направлены на обеспечение </w:t>
      </w:r>
      <w:r w:rsidRPr="00F46F01">
        <w:rPr>
          <w:color w:val="000333"/>
          <w:sz w:val="28"/>
          <w:szCs w:val="28"/>
        </w:rPr>
        <w:t>одинаковы</w:t>
      </w:r>
      <w:r>
        <w:rPr>
          <w:color w:val="000333"/>
          <w:sz w:val="28"/>
          <w:szCs w:val="28"/>
        </w:rPr>
        <w:t>х условий</w:t>
      </w:r>
      <w:r w:rsidRPr="00F46F01">
        <w:rPr>
          <w:color w:val="000333"/>
          <w:sz w:val="28"/>
          <w:szCs w:val="28"/>
        </w:rPr>
        <w:t xml:space="preserve"> налогообложения доходов всех спортсменов за призовы</w:t>
      </w:r>
      <w:r>
        <w:rPr>
          <w:color w:val="000333"/>
          <w:sz w:val="28"/>
          <w:szCs w:val="28"/>
        </w:rPr>
        <w:t xml:space="preserve">е места. </w:t>
      </w:r>
    </w:p>
    <w:p w:rsidR="00C969D3" w:rsidRPr="004874BF" w:rsidRDefault="00C969D3" w:rsidP="00C969D3">
      <w:pPr>
        <w:pStyle w:val="a3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 w:rsidRPr="004874BF">
        <w:rPr>
          <w:sz w:val="28"/>
          <w:szCs w:val="28"/>
        </w:rPr>
        <w:t xml:space="preserve">В связи с изложенным </w:t>
      </w:r>
      <w:r>
        <w:rPr>
          <w:sz w:val="28"/>
          <w:szCs w:val="28"/>
        </w:rPr>
        <w:t xml:space="preserve">Общественная палата Кабардино-Балкарской Республики поддерживает предлагаемые изменения в Налоговый кодекс Российской Федерации. </w:t>
      </w:r>
    </w:p>
    <w:p w:rsidR="00EA2FE7" w:rsidRDefault="00EA2FE7"/>
    <w:sectPr w:rsidR="00EA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D3"/>
    <w:rsid w:val="00C969D3"/>
    <w:rsid w:val="00E56A78"/>
    <w:rsid w:val="00E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C868"/>
  <w15:chartTrackingRefBased/>
  <w15:docId w15:val="{595F1934-33F2-44B4-A9CD-7A0C0720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PCI</cp:lastModifiedBy>
  <cp:revision>2</cp:revision>
  <dcterms:created xsi:type="dcterms:W3CDTF">2023-01-24T07:29:00Z</dcterms:created>
  <dcterms:modified xsi:type="dcterms:W3CDTF">2023-01-24T07:29:00Z</dcterms:modified>
</cp:coreProperties>
</file>